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806" w:rsidRDefault="00165806" w:rsidP="00165806">
      <w:pPr>
        <w:autoSpaceDE w:val="0"/>
        <w:autoSpaceDN w:val="0"/>
        <w:adjustRightInd w:val="0"/>
        <w:rPr>
          <w:rFonts w:cstheme="minorHAnsi"/>
          <w:b/>
          <w:lang w:val="en-CA"/>
        </w:rPr>
      </w:pPr>
      <w:r>
        <w:rPr>
          <w:rFonts w:cstheme="minorHAnsi"/>
          <w:b/>
          <w:lang w:val="en-CA"/>
        </w:rPr>
        <w:t>PD5778-2</w:t>
      </w:r>
      <w:r>
        <w:rPr>
          <w:rFonts w:cstheme="minorHAnsi"/>
          <w:b/>
          <w:lang w:val="en-CA"/>
        </w:rPr>
        <w:t>2</w:t>
      </w:r>
    </w:p>
    <w:p w:rsidR="00165806" w:rsidRDefault="00165806" w:rsidP="00165806">
      <w:pPr>
        <w:autoSpaceDE w:val="0"/>
        <w:autoSpaceDN w:val="0"/>
        <w:adjustRightInd w:val="0"/>
        <w:rPr>
          <w:rFonts w:cstheme="minorHAnsi"/>
          <w:b/>
          <w:lang w:val="en-CA"/>
        </w:rPr>
      </w:pPr>
    </w:p>
    <w:p w:rsidR="00165806" w:rsidRPr="00AD2D6E" w:rsidRDefault="00165806" w:rsidP="00165806">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 xml:space="preserve">te Dual Density 8" </w:t>
      </w:r>
      <w:proofErr w:type="spellStart"/>
      <w:r>
        <w:rPr>
          <w:rFonts w:cstheme="minorHAnsi"/>
          <w:b/>
          <w:lang w:val="en-CA"/>
        </w:rPr>
        <w:t>Vib</w:t>
      </w:r>
      <w:proofErr w:type="spellEnd"/>
      <w:r>
        <w:rPr>
          <w:rFonts w:cstheme="minorHAnsi"/>
          <w:b/>
          <w:lang w:val="en-CA"/>
        </w:rPr>
        <w:t xml:space="preserve"> Silicone </w:t>
      </w:r>
      <w:r>
        <w:rPr>
          <w:rFonts w:cstheme="minorHAnsi"/>
          <w:b/>
          <w:lang w:val="en-CA"/>
        </w:rPr>
        <w:t>Tan</w:t>
      </w:r>
    </w:p>
    <w:p w:rsidR="00165806" w:rsidRPr="00105D18" w:rsidRDefault="00165806" w:rsidP="00165806">
      <w:pPr>
        <w:autoSpaceDE w:val="0"/>
        <w:autoSpaceDN w:val="0"/>
        <w:adjustRightInd w:val="0"/>
        <w:rPr>
          <w:rFonts w:cstheme="minorHAnsi"/>
          <w:lang w:val="en-CA"/>
        </w:rPr>
      </w:pPr>
      <w:r w:rsidRPr="00105D18">
        <w:rPr>
          <w:rFonts w:cstheme="minorHAnsi"/>
          <w:lang w:val="en-CA"/>
        </w:rPr>
        <w:t>The King Cock Elite® silicone dildo</w:t>
      </w:r>
      <w:r>
        <w:rPr>
          <w:rFonts w:cstheme="minorHAnsi"/>
          <w:lang w:val="en-CA"/>
        </w:rPr>
        <w:t xml:space="preserve"> is made from high quality dual density Elite Silicone™, making </w:t>
      </w:r>
      <w:r w:rsidRPr="00105D18">
        <w:rPr>
          <w:rFonts w:cstheme="minorHAnsi"/>
          <w:lang w:val="en-CA"/>
        </w:rPr>
        <w:t xml:space="preserve">it </w:t>
      </w:r>
      <w:r>
        <w:rPr>
          <w:rFonts w:cstheme="minorHAnsi"/>
          <w:lang w:val="en-CA"/>
        </w:rPr>
        <w:t xml:space="preserve">stiff on the inside and soft on </w:t>
      </w:r>
      <w:r w:rsidRPr="00105D18">
        <w:rPr>
          <w:rFonts w:cstheme="minorHAnsi"/>
          <w:lang w:val="en-CA"/>
        </w:rPr>
        <w:t>the outside. The lifelike silic</w:t>
      </w:r>
      <w:r>
        <w:rPr>
          <w:rFonts w:cstheme="minorHAnsi"/>
          <w:lang w:val="en-CA"/>
        </w:rPr>
        <w:t xml:space="preserve">one outer skin is smooth to the touch, </w:t>
      </w:r>
      <w:r w:rsidRPr="00105D18">
        <w:rPr>
          <w:rFonts w:cstheme="minorHAnsi"/>
          <w:lang w:val="en-CA"/>
        </w:rPr>
        <w:t>while the silicone inner shaft is sti</w:t>
      </w:r>
      <w:r>
        <w:rPr>
          <w:rFonts w:cstheme="minorHAnsi"/>
          <w:lang w:val="en-CA"/>
        </w:rPr>
        <w:t xml:space="preserve">ff and erect like a real penis, making your pleasure </w:t>
      </w:r>
      <w:r w:rsidRPr="00105D18">
        <w:rPr>
          <w:rFonts w:cstheme="minorHAnsi"/>
          <w:lang w:val="en-CA"/>
        </w:rPr>
        <w:t>experience as</w:t>
      </w:r>
      <w:r>
        <w:rPr>
          <w:rFonts w:cstheme="minorHAnsi"/>
          <w:lang w:val="en-CA"/>
        </w:rPr>
        <w:t xml:space="preserve"> true to real life as possible! </w:t>
      </w:r>
      <w:r w:rsidRPr="00105D18">
        <w:rPr>
          <w:rFonts w:cstheme="minorHAnsi"/>
          <w:lang w:val="en-CA"/>
        </w:rPr>
        <w:t xml:space="preserve">In addition this dildo also </w:t>
      </w:r>
      <w:r>
        <w:rPr>
          <w:rFonts w:cstheme="minorHAnsi"/>
          <w:lang w:val="en-CA"/>
        </w:rPr>
        <w:t xml:space="preserve">features 10 modes (3 speeds + 7 </w:t>
      </w:r>
      <w:r w:rsidRPr="00105D18">
        <w:rPr>
          <w:rFonts w:cstheme="minorHAnsi"/>
          <w:lang w:val="en-CA"/>
        </w:rPr>
        <w:t>functions) of powerful stimulating vibrations with a simple one</w:t>
      </w:r>
      <w:r>
        <w:rPr>
          <w:rFonts w:cstheme="minorHAnsi"/>
          <w:lang w:val="en-CA"/>
        </w:rPr>
        <w:t xml:space="preserve"> button operation. The solid </w:t>
      </w:r>
      <w:r w:rsidRPr="00105D18">
        <w:rPr>
          <w:rFonts w:cstheme="minorHAnsi"/>
          <w:lang w:val="en-CA"/>
        </w:rPr>
        <w:t>suction cup has been des</w:t>
      </w:r>
      <w:r>
        <w:rPr>
          <w:rFonts w:cstheme="minorHAnsi"/>
          <w:lang w:val="en-CA"/>
        </w:rPr>
        <w:t xml:space="preserve">igned for superior performance, </w:t>
      </w:r>
      <w:r w:rsidRPr="00105D18">
        <w:rPr>
          <w:rFonts w:cstheme="minorHAnsi"/>
          <w:lang w:val="en-CA"/>
        </w:rPr>
        <w:t xml:space="preserve">giving you more versatility </w:t>
      </w:r>
      <w:r>
        <w:rPr>
          <w:rFonts w:cstheme="minorHAnsi"/>
          <w:lang w:val="en-CA"/>
        </w:rPr>
        <w:t xml:space="preserve">and convenience during use. The </w:t>
      </w:r>
      <w:r w:rsidRPr="00105D18">
        <w:rPr>
          <w:rFonts w:cstheme="minorHAnsi"/>
          <w:lang w:val="en-CA"/>
        </w:rPr>
        <w:t>suction cup also makes this King Cock Elite® dual density silicone</w:t>
      </w:r>
    </w:p>
    <w:p w:rsidR="00165806" w:rsidRPr="00105D18" w:rsidRDefault="00165806" w:rsidP="00165806">
      <w:pPr>
        <w:autoSpaceDE w:val="0"/>
        <w:autoSpaceDN w:val="0"/>
        <w:adjustRightInd w:val="0"/>
        <w:rPr>
          <w:rFonts w:cstheme="minorHAnsi"/>
          <w:lang w:val="en-CA"/>
        </w:rPr>
      </w:pPr>
      <w:proofErr w:type="gramStart"/>
      <w:r w:rsidRPr="00105D18">
        <w:rPr>
          <w:rFonts w:cstheme="minorHAnsi"/>
          <w:lang w:val="en-CA"/>
        </w:rPr>
        <w:t>dildo</w:t>
      </w:r>
      <w:proofErr w:type="gramEnd"/>
      <w:r w:rsidRPr="00105D18">
        <w:rPr>
          <w:rFonts w:cstheme="minorHAnsi"/>
          <w:lang w:val="en-CA"/>
        </w:rPr>
        <w:t xml:space="preserve"> Body Dock® &amp; harness-compatible if de</w:t>
      </w:r>
      <w:r>
        <w:rPr>
          <w:rFonts w:cstheme="minorHAnsi"/>
          <w:lang w:val="en-CA"/>
        </w:rPr>
        <w:t xml:space="preserve">sired. </w:t>
      </w:r>
      <w:r w:rsidRPr="00105D18">
        <w:rPr>
          <w:rFonts w:cstheme="minorHAnsi"/>
          <w:lang w:val="en-CA"/>
        </w:rPr>
        <w:t>Every King Cock® is responsibly c</w:t>
      </w:r>
      <w:r>
        <w:rPr>
          <w:rFonts w:cstheme="minorHAnsi"/>
          <w:lang w:val="en-CA"/>
        </w:rPr>
        <w:t xml:space="preserve">rafted with compliant materials </w:t>
      </w:r>
      <w:r w:rsidRPr="00105D18">
        <w:rPr>
          <w:rFonts w:cstheme="minorHAnsi"/>
          <w:lang w:val="en-CA"/>
        </w:rPr>
        <w:t>and carefully checked to match our top quality guidelines. You</w:t>
      </w:r>
    </w:p>
    <w:p w:rsidR="00165806" w:rsidRDefault="00165806" w:rsidP="00165806">
      <w:pPr>
        <w:rPr>
          <w:rFonts w:cstheme="minorHAnsi"/>
          <w:lang w:val="en-CA"/>
        </w:rPr>
      </w:pPr>
      <w:proofErr w:type="gramStart"/>
      <w:r w:rsidRPr="00105D18">
        <w:rPr>
          <w:rFonts w:cstheme="minorHAnsi"/>
          <w:lang w:val="en-CA"/>
        </w:rPr>
        <w:t>can</w:t>
      </w:r>
      <w:proofErr w:type="gramEnd"/>
      <w:r w:rsidRPr="00105D18">
        <w:rPr>
          <w:rFonts w:cstheme="minorHAnsi"/>
          <w:lang w:val="en-CA"/>
        </w:rPr>
        <w:t xml:space="preserve"> enjoy every King Cock® masterpiece with full confidence.</w:t>
      </w:r>
    </w:p>
    <w:p w:rsidR="00165806" w:rsidRDefault="00165806" w:rsidP="00165806">
      <w:pPr>
        <w:rPr>
          <w:rFonts w:cstheme="minorHAnsi"/>
          <w:lang w:val="en-CA"/>
        </w:rPr>
      </w:pPr>
    </w:p>
    <w:p w:rsidR="00165806" w:rsidRPr="00105D18" w:rsidRDefault="00165806" w:rsidP="00165806">
      <w:pPr>
        <w:autoSpaceDE w:val="0"/>
        <w:autoSpaceDN w:val="0"/>
        <w:adjustRightInd w:val="0"/>
        <w:rPr>
          <w:rFonts w:cstheme="minorHAnsi"/>
          <w:b/>
          <w:bCs/>
          <w:lang w:val="en-CA"/>
        </w:rPr>
      </w:pPr>
      <w:r w:rsidRPr="00105D18">
        <w:rPr>
          <w:rFonts w:cstheme="minorHAnsi"/>
          <w:b/>
          <w:bCs/>
          <w:lang w:val="en-CA"/>
        </w:rPr>
        <w:t>KEY PRODUCT FEATURES</w:t>
      </w:r>
    </w:p>
    <w:p w:rsidR="00165806" w:rsidRPr="00105D18" w:rsidRDefault="00165806" w:rsidP="00165806">
      <w:pPr>
        <w:autoSpaceDE w:val="0"/>
        <w:autoSpaceDN w:val="0"/>
        <w:adjustRightInd w:val="0"/>
        <w:rPr>
          <w:rFonts w:cstheme="minorHAnsi"/>
          <w:b/>
          <w:bCs/>
          <w:lang w:val="en-CA"/>
        </w:rPr>
      </w:pPr>
      <w:r w:rsidRPr="00105D18">
        <w:rPr>
          <w:rFonts w:cstheme="minorHAnsi"/>
          <w:b/>
          <w:bCs/>
          <w:lang w:val="en-CA"/>
        </w:rPr>
        <w:t>• Lifelike Textures &amp; Details</w:t>
      </w:r>
    </w:p>
    <w:p w:rsidR="00165806" w:rsidRPr="00105D18" w:rsidRDefault="00165806" w:rsidP="00165806">
      <w:pPr>
        <w:autoSpaceDE w:val="0"/>
        <w:autoSpaceDN w:val="0"/>
        <w:adjustRightInd w:val="0"/>
        <w:rPr>
          <w:rFonts w:cstheme="minorHAnsi"/>
          <w:lang w:val="en-CA"/>
        </w:rPr>
      </w:pPr>
      <w:r w:rsidRPr="00105D18">
        <w:rPr>
          <w:rFonts w:cstheme="minorHAnsi"/>
          <w:lang w:val="en-CA"/>
        </w:rPr>
        <w:t xml:space="preserve">Each King Cock Elite® Dildo is </w:t>
      </w:r>
      <w:r>
        <w:rPr>
          <w:rFonts w:cstheme="minorHAnsi"/>
          <w:lang w:val="en-CA"/>
        </w:rPr>
        <w:t xml:space="preserve">sculpted to perfection offering </w:t>
      </w:r>
      <w:r w:rsidRPr="00105D18">
        <w:rPr>
          <w:rFonts w:cstheme="minorHAnsi"/>
          <w:lang w:val="en-CA"/>
        </w:rPr>
        <w:t>super</w:t>
      </w:r>
      <w:r>
        <w:rPr>
          <w:rFonts w:cstheme="minorHAnsi"/>
          <w:lang w:val="en-CA"/>
        </w:rPr>
        <w:t xml:space="preserve">ior realism. Every curve, vein, and contour has been crafted </w:t>
      </w:r>
      <w:r w:rsidRPr="00105D18">
        <w:rPr>
          <w:rFonts w:cstheme="minorHAnsi"/>
          <w:lang w:val="en-CA"/>
        </w:rPr>
        <w:t>to create experiences that are as true to real life as possible.</w:t>
      </w:r>
    </w:p>
    <w:p w:rsidR="00165806" w:rsidRPr="00105D18" w:rsidRDefault="00165806" w:rsidP="00165806">
      <w:pPr>
        <w:autoSpaceDE w:val="0"/>
        <w:autoSpaceDN w:val="0"/>
        <w:adjustRightInd w:val="0"/>
        <w:rPr>
          <w:rFonts w:cstheme="minorHAnsi"/>
          <w:b/>
          <w:bCs/>
          <w:lang w:val="en-CA"/>
        </w:rPr>
      </w:pPr>
      <w:r w:rsidRPr="00105D18">
        <w:rPr>
          <w:rFonts w:cstheme="minorHAnsi"/>
          <w:b/>
          <w:bCs/>
          <w:lang w:val="en-CA"/>
        </w:rPr>
        <w:t>• 10 (3 + 7) Powerful Vibration Modes</w:t>
      </w:r>
    </w:p>
    <w:p w:rsidR="00165806" w:rsidRPr="00105D18" w:rsidRDefault="00165806" w:rsidP="00165806">
      <w:pPr>
        <w:autoSpaceDE w:val="0"/>
        <w:autoSpaceDN w:val="0"/>
        <w:adjustRightInd w:val="0"/>
        <w:rPr>
          <w:rFonts w:cstheme="minorHAnsi"/>
          <w:b/>
          <w:bCs/>
          <w:lang w:val="en-CA"/>
        </w:rPr>
      </w:pPr>
      <w:r w:rsidRPr="00105D18">
        <w:rPr>
          <w:rFonts w:cstheme="minorHAnsi"/>
          <w:b/>
          <w:bCs/>
          <w:lang w:val="en-CA"/>
        </w:rPr>
        <w:t>• Convenient Magnetic USB Charging</w:t>
      </w:r>
    </w:p>
    <w:p w:rsidR="00165806" w:rsidRPr="00105D18" w:rsidRDefault="00165806" w:rsidP="00165806">
      <w:pPr>
        <w:autoSpaceDE w:val="0"/>
        <w:autoSpaceDN w:val="0"/>
        <w:adjustRightInd w:val="0"/>
        <w:rPr>
          <w:rFonts w:cstheme="minorHAnsi"/>
          <w:b/>
          <w:bCs/>
          <w:lang w:val="en-CA"/>
        </w:rPr>
      </w:pPr>
      <w:r w:rsidRPr="00105D18">
        <w:rPr>
          <w:rFonts w:cstheme="minorHAnsi"/>
          <w:b/>
          <w:bCs/>
          <w:lang w:val="en-CA"/>
        </w:rPr>
        <w:t>• High Quality Elite Silicone™</w:t>
      </w:r>
    </w:p>
    <w:p w:rsidR="00165806" w:rsidRPr="00105D18" w:rsidRDefault="00165806" w:rsidP="00165806">
      <w:pPr>
        <w:autoSpaceDE w:val="0"/>
        <w:autoSpaceDN w:val="0"/>
        <w:adjustRightInd w:val="0"/>
        <w:rPr>
          <w:rFonts w:cstheme="minorHAnsi"/>
          <w:b/>
          <w:bCs/>
          <w:lang w:val="en-CA"/>
        </w:rPr>
      </w:pPr>
      <w:r w:rsidRPr="00105D18">
        <w:rPr>
          <w:rFonts w:cstheme="minorHAnsi"/>
          <w:b/>
          <w:bCs/>
          <w:lang w:val="en-CA"/>
        </w:rPr>
        <w:t>• Dual Density - Soft Skin with a Stiff Shaft</w:t>
      </w:r>
    </w:p>
    <w:p w:rsidR="00165806" w:rsidRPr="00105D18" w:rsidRDefault="00165806" w:rsidP="00165806">
      <w:pPr>
        <w:autoSpaceDE w:val="0"/>
        <w:autoSpaceDN w:val="0"/>
        <w:adjustRightInd w:val="0"/>
        <w:rPr>
          <w:rFonts w:cstheme="minorHAnsi"/>
          <w:b/>
          <w:bCs/>
          <w:lang w:val="en-CA"/>
        </w:rPr>
      </w:pPr>
      <w:r w:rsidRPr="00105D18">
        <w:rPr>
          <w:rFonts w:cstheme="minorHAnsi"/>
          <w:b/>
          <w:bCs/>
          <w:lang w:val="en-CA"/>
        </w:rPr>
        <w:t>OPERATING INSTRUCTIONS</w:t>
      </w:r>
    </w:p>
    <w:p w:rsidR="00165806" w:rsidRPr="00105D18" w:rsidRDefault="00165806" w:rsidP="00165806">
      <w:pPr>
        <w:autoSpaceDE w:val="0"/>
        <w:autoSpaceDN w:val="0"/>
        <w:adjustRightInd w:val="0"/>
        <w:rPr>
          <w:rFonts w:cstheme="minorHAnsi"/>
          <w:lang w:val="en-CA"/>
        </w:rPr>
      </w:pPr>
      <w:r w:rsidRPr="00105D18">
        <w:rPr>
          <w:rFonts w:cstheme="minorHAnsi"/>
          <w:lang w:val="en-CA"/>
        </w:rPr>
        <w:t>Press and hold the power button</w:t>
      </w:r>
      <w:r>
        <w:rPr>
          <w:rFonts w:cstheme="minorHAnsi"/>
          <w:lang w:val="en-CA"/>
        </w:rPr>
        <w:t xml:space="preserve"> for 3 seconds to enter standby </w:t>
      </w:r>
      <w:r w:rsidRPr="00105D18">
        <w:rPr>
          <w:rFonts w:cstheme="minorHAnsi"/>
          <w:lang w:val="en-CA"/>
        </w:rPr>
        <w:t xml:space="preserve">mode (the LED lights will stay on while </w:t>
      </w:r>
      <w:r>
        <w:rPr>
          <w:rFonts w:cstheme="minorHAnsi"/>
          <w:lang w:val="en-CA"/>
        </w:rPr>
        <w:t xml:space="preserve">in standby mode). Press to </w:t>
      </w:r>
      <w:r w:rsidRPr="00105D18">
        <w:rPr>
          <w:rFonts w:cstheme="minorHAnsi"/>
          <w:lang w:val="en-CA"/>
        </w:rPr>
        <w:t>cycle through the 10 modes of vibr</w:t>
      </w:r>
      <w:r>
        <w:rPr>
          <w:rFonts w:cstheme="minorHAnsi"/>
          <w:lang w:val="en-CA"/>
        </w:rPr>
        <w:t xml:space="preserve">ation. With each press, the LED </w:t>
      </w:r>
      <w:r w:rsidRPr="00105D18">
        <w:rPr>
          <w:rFonts w:cstheme="minorHAnsi"/>
          <w:lang w:val="en-CA"/>
        </w:rPr>
        <w:t>will light up for 3 seconds indica</w:t>
      </w:r>
      <w:r>
        <w:rPr>
          <w:rFonts w:cstheme="minorHAnsi"/>
          <w:lang w:val="en-CA"/>
        </w:rPr>
        <w:t xml:space="preserve">ting a new mode. Press and hold </w:t>
      </w:r>
      <w:r w:rsidRPr="00105D18">
        <w:rPr>
          <w:rFonts w:cstheme="minorHAnsi"/>
          <w:lang w:val="en-CA"/>
        </w:rPr>
        <w:t>the power button for 3 seconds to turn off.</w:t>
      </w:r>
    </w:p>
    <w:p w:rsidR="00165806" w:rsidRPr="00105D18" w:rsidRDefault="00165806" w:rsidP="00165806">
      <w:pPr>
        <w:autoSpaceDE w:val="0"/>
        <w:autoSpaceDN w:val="0"/>
        <w:adjustRightInd w:val="0"/>
        <w:rPr>
          <w:rFonts w:cstheme="minorHAnsi"/>
          <w:lang w:val="en-CA"/>
        </w:rPr>
      </w:pPr>
      <w:r w:rsidRPr="00105D18">
        <w:rPr>
          <w:rFonts w:cstheme="minorHAnsi"/>
          <w:b/>
          <w:lang w:val="en-CA"/>
        </w:rPr>
        <w:t>Care Instructions:</w:t>
      </w:r>
      <w:r w:rsidRPr="00105D18">
        <w:rPr>
          <w:rFonts w:cstheme="minorHAnsi"/>
          <w:lang w:val="en-CA"/>
        </w:rPr>
        <w:t xml:space="preserve"> Cleanup is a snap a</w:t>
      </w:r>
      <w:r>
        <w:rPr>
          <w:rFonts w:cstheme="minorHAnsi"/>
          <w:lang w:val="en-CA"/>
        </w:rPr>
        <w:t xml:space="preserve">fter the fun with antibacterial </w:t>
      </w:r>
      <w:r w:rsidRPr="00105D18">
        <w:rPr>
          <w:rFonts w:cstheme="minorHAnsi"/>
          <w:lang w:val="en-CA"/>
        </w:rPr>
        <w:t>cleaner and warm water</w:t>
      </w:r>
    </w:p>
    <w:p w:rsidR="00165806" w:rsidRDefault="00165806" w:rsidP="00165806">
      <w:pPr>
        <w:autoSpaceDE w:val="0"/>
        <w:autoSpaceDN w:val="0"/>
        <w:adjustRightInd w:val="0"/>
        <w:rPr>
          <w:rFonts w:cstheme="minorHAnsi"/>
          <w:b/>
          <w:bCs/>
          <w:lang w:val="en-CA"/>
        </w:rPr>
      </w:pPr>
      <w:r>
        <w:rPr>
          <w:rFonts w:cstheme="minorHAnsi"/>
          <w:b/>
          <w:bCs/>
          <w:lang w:val="en-CA"/>
        </w:rPr>
        <w:t xml:space="preserve">Caution: Only Use with Water- </w:t>
      </w:r>
      <w:r w:rsidRPr="00105D18">
        <w:rPr>
          <w:rFonts w:cstheme="minorHAnsi"/>
          <w:b/>
          <w:bCs/>
          <w:lang w:val="en-CA"/>
        </w:rPr>
        <w:t>Based Lubricants.</w:t>
      </w:r>
    </w:p>
    <w:p w:rsidR="00165806" w:rsidRDefault="00165806" w:rsidP="00165806">
      <w:pPr>
        <w:autoSpaceDE w:val="0"/>
        <w:autoSpaceDN w:val="0"/>
        <w:adjustRightInd w:val="0"/>
        <w:rPr>
          <w:rFonts w:cstheme="minorHAnsi"/>
          <w:b/>
          <w:bCs/>
          <w:lang w:val="en-CA"/>
        </w:rPr>
      </w:pPr>
    </w:p>
    <w:p w:rsidR="00165806" w:rsidRPr="00AD2D6E" w:rsidRDefault="00165806" w:rsidP="00165806">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 xml:space="preserve">te Dual Density 8" </w:t>
      </w:r>
      <w:proofErr w:type="spellStart"/>
      <w:r>
        <w:rPr>
          <w:rFonts w:cstheme="minorHAnsi"/>
          <w:b/>
          <w:lang w:val="en-CA"/>
        </w:rPr>
        <w:t>Vib</w:t>
      </w:r>
      <w:proofErr w:type="spellEnd"/>
      <w:r>
        <w:rPr>
          <w:rFonts w:cstheme="minorHAnsi"/>
          <w:b/>
          <w:lang w:val="en-CA"/>
        </w:rPr>
        <w:t xml:space="preserve"> Silicone </w:t>
      </w:r>
      <w:r>
        <w:rPr>
          <w:rFonts w:cstheme="minorHAnsi"/>
          <w:b/>
          <w:lang w:val="en-CA"/>
        </w:rPr>
        <w:t>Tan</w:t>
      </w:r>
      <w:bookmarkStart w:id="0" w:name="_GoBack"/>
      <w:bookmarkEnd w:id="0"/>
    </w:p>
    <w:p w:rsidR="00165806" w:rsidRPr="00105D18" w:rsidRDefault="00165806" w:rsidP="00165806">
      <w:pPr>
        <w:autoSpaceDE w:val="0"/>
        <w:autoSpaceDN w:val="0"/>
        <w:adjustRightInd w:val="0"/>
        <w:rPr>
          <w:rFonts w:cstheme="minorHAnsi"/>
          <w:bCs/>
        </w:rPr>
      </w:pPr>
      <w:r w:rsidRPr="00105D18">
        <w:rPr>
          <w:rFonts w:cstheme="minorHAnsi"/>
          <w:bCs/>
        </w:rPr>
        <w:t xml:space="preserve">Le gode en silicone King </w:t>
      </w:r>
      <w:proofErr w:type="spellStart"/>
      <w:r w:rsidRPr="00105D18">
        <w:rPr>
          <w:rFonts w:cstheme="minorHAnsi"/>
          <w:bCs/>
        </w:rPr>
        <w:t>Cock</w:t>
      </w:r>
      <w:proofErr w:type="spellEnd"/>
      <w:r w:rsidRPr="00105D18">
        <w:rPr>
          <w:rFonts w:cstheme="minorHAnsi"/>
          <w:bCs/>
        </w:rPr>
        <w:t xml:space="preserve"> Elite® est fabriqué en Elite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En outre, ce gode dispose également de 10 modes (3 vitesses + 7 fonctions) de vibrations puissantes et stimulantes avec un simple bouton d'utilisation. La solide ventouse a été conçue pour des performances supérieures, vous offrant plus de polyvalence et de commodité lors de l'utilisation. La ventouse permet également à ce gode King </w:t>
      </w:r>
      <w:proofErr w:type="spellStart"/>
      <w:r w:rsidRPr="00105D18">
        <w:rPr>
          <w:rFonts w:cstheme="minorHAnsi"/>
          <w:bCs/>
        </w:rPr>
        <w:t>Cock</w:t>
      </w:r>
      <w:proofErr w:type="spellEnd"/>
      <w:r w:rsidRPr="00105D18">
        <w:rPr>
          <w:rFonts w:cstheme="minorHAnsi"/>
          <w:bCs/>
        </w:rPr>
        <w:t xml:space="preserve"> Elite® en silicone double densité d'</w:t>
      </w:r>
      <w:r>
        <w:rPr>
          <w:rFonts w:cstheme="minorHAnsi"/>
          <w:bCs/>
        </w:rPr>
        <w:t xml:space="preserve">être utilisé en toute sécurité. </w:t>
      </w:r>
      <w:r w:rsidRPr="00105D18">
        <w:rPr>
          <w:rFonts w:cstheme="minorHAnsi"/>
          <w:bCs/>
        </w:rPr>
        <w:t xml:space="preserve">Body Dock® et compatible avec le harnais si vous le souhaitez. Chaque King </w:t>
      </w:r>
      <w:proofErr w:type="spellStart"/>
      <w:r w:rsidRPr="00105D18">
        <w:rPr>
          <w:rFonts w:cstheme="minorHAnsi"/>
          <w:bCs/>
        </w:rPr>
        <w:t>Cock</w:t>
      </w:r>
      <w:proofErr w:type="spellEnd"/>
      <w:r w:rsidRPr="00105D18">
        <w:rPr>
          <w:rFonts w:cstheme="minorHAnsi"/>
          <w:bCs/>
        </w:rPr>
        <w:t>® est fabriqué de manière responsable avec des matériaux conformes et soigneusement vérifié pour correspondre à nos directives de qualité supérieure. Vous</w:t>
      </w:r>
    </w:p>
    <w:p w:rsidR="00165806" w:rsidRDefault="00165806" w:rsidP="00165806">
      <w:pPr>
        <w:autoSpaceDE w:val="0"/>
        <w:autoSpaceDN w:val="0"/>
        <w:adjustRightInd w:val="0"/>
        <w:rPr>
          <w:rFonts w:cstheme="minorHAnsi"/>
          <w:bCs/>
        </w:rPr>
      </w:pPr>
      <w:proofErr w:type="gramStart"/>
      <w:r w:rsidRPr="00105D18">
        <w:rPr>
          <w:rFonts w:cstheme="minorHAnsi"/>
          <w:bCs/>
        </w:rPr>
        <w:t>pouvez</w:t>
      </w:r>
      <w:proofErr w:type="gramEnd"/>
      <w:r w:rsidRPr="00105D18">
        <w:rPr>
          <w:rFonts w:cstheme="minorHAnsi"/>
          <w:bCs/>
        </w:rPr>
        <w:t xml:space="preserve"> profiter de chaque chef-d'œuvre King </w:t>
      </w:r>
      <w:proofErr w:type="spellStart"/>
      <w:r w:rsidRPr="00105D18">
        <w:rPr>
          <w:rFonts w:cstheme="minorHAnsi"/>
          <w:bCs/>
        </w:rPr>
        <w:t>Cock</w:t>
      </w:r>
      <w:proofErr w:type="spellEnd"/>
      <w:r w:rsidRPr="00105D18">
        <w:rPr>
          <w:rFonts w:cstheme="minorHAnsi"/>
          <w:bCs/>
        </w:rPr>
        <w:t>® en toute confiance.</w:t>
      </w:r>
    </w:p>
    <w:p w:rsidR="00165806" w:rsidRDefault="00165806" w:rsidP="00165806">
      <w:pPr>
        <w:autoSpaceDE w:val="0"/>
        <w:autoSpaceDN w:val="0"/>
        <w:adjustRightInd w:val="0"/>
        <w:rPr>
          <w:rFonts w:cstheme="minorHAnsi"/>
          <w:bCs/>
        </w:rPr>
      </w:pPr>
    </w:p>
    <w:p w:rsidR="00165806" w:rsidRPr="00105D18" w:rsidRDefault="00165806" w:rsidP="00165806">
      <w:pPr>
        <w:autoSpaceDE w:val="0"/>
        <w:autoSpaceDN w:val="0"/>
        <w:adjustRightInd w:val="0"/>
        <w:rPr>
          <w:rFonts w:cstheme="minorHAnsi"/>
          <w:b/>
          <w:bCs/>
        </w:rPr>
      </w:pPr>
      <w:r w:rsidRPr="00105D18">
        <w:rPr>
          <w:rFonts w:cstheme="minorHAnsi"/>
          <w:b/>
          <w:bCs/>
        </w:rPr>
        <w:t>PRINCIPALES CARACTÉRISTIQUES DU PRODUIT</w:t>
      </w:r>
    </w:p>
    <w:p w:rsidR="00165806" w:rsidRPr="00105D18" w:rsidRDefault="00165806" w:rsidP="00165806">
      <w:pPr>
        <w:autoSpaceDE w:val="0"/>
        <w:autoSpaceDN w:val="0"/>
        <w:adjustRightInd w:val="0"/>
        <w:rPr>
          <w:rFonts w:cstheme="minorHAnsi"/>
          <w:b/>
          <w:bCs/>
        </w:rPr>
      </w:pPr>
      <w:r w:rsidRPr="00105D18">
        <w:rPr>
          <w:rFonts w:cstheme="minorHAnsi"/>
          <w:b/>
          <w:bCs/>
        </w:rPr>
        <w:t>- Textures et détails réalistes</w:t>
      </w:r>
    </w:p>
    <w:p w:rsidR="00165806" w:rsidRPr="00105D18" w:rsidRDefault="00165806" w:rsidP="00165806">
      <w:pPr>
        <w:autoSpaceDE w:val="0"/>
        <w:autoSpaceDN w:val="0"/>
        <w:adjustRightInd w:val="0"/>
        <w:rPr>
          <w:rFonts w:cstheme="minorHAnsi"/>
          <w:bCs/>
        </w:rPr>
      </w:pPr>
      <w:r w:rsidRPr="00105D18">
        <w:rPr>
          <w:rFonts w:cstheme="minorHAnsi"/>
          <w:bCs/>
        </w:rPr>
        <w:lastRenderedPageBreak/>
        <w:t xml:space="preserve">Chaque gode King </w:t>
      </w:r>
      <w:proofErr w:type="spellStart"/>
      <w:r w:rsidRPr="00105D18">
        <w:rPr>
          <w:rFonts w:cstheme="minorHAnsi"/>
          <w:bCs/>
        </w:rPr>
        <w:t>Cock</w:t>
      </w:r>
      <w:proofErr w:type="spellEnd"/>
      <w:r w:rsidRPr="00105D18">
        <w:rPr>
          <w:rFonts w:cstheme="minorHAnsi"/>
          <w:bCs/>
        </w:rPr>
        <w:t xml:space="preserve"> Elite® est sculpté à la perfection pour offrir un réalisme supérieur. Chaque courbe, chaque veine et chaque contour ont été travaillés pour créer des expériences aussi vraies que possible.</w:t>
      </w:r>
    </w:p>
    <w:p w:rsidR="00165806" w:rsidRPr="00105D18" w:rsidRDefault="00165806" w:rsidP="00165806">
      <w:pPr>
        <w:autoSpaceDE w:val="0"/>
        <w:autoSpaceDN w:val="0"/>
        <w:adjustRightInd w:val="0"/>
        <w:rPr>
          <w:rFonts w:cstheme="minorHAnsi"/>
          <w:b/>
          <w:bCs/>
        </w:rPr>
      </w:pPr>
      <w:r w:rsidRPr="00105D18">
        <w:rPr>
          <w:rFonts w:cstheme="minorHAnsi"/>
          <w:b/>
          <w:bCs/>
        </w:rPr>
        <w:t>- 10 (3 + 7) modes de vibration puissants</w:t>
      </w:r>
    </w:p>
    <w:p w:rsidR="00165806" w:rsidRPr="00105D18" w:rsidRDefault="00165806" w:rsidP="00165806">
      <w:pPr>
        <w:autoSpaceDE w:val="0"/>
        <w:autoSpaceDN w:val="0"/>
        <w:adjustRightInd w:val="0"/>
        <w:rPr>
          <w:rFonts w:cstheme="minorHAnsi"/>
          <w:b/>
          <w:bCs/>
        </w:rPr>
      </w:pPr>
      <w:r w:rsidRPr="00105D18">
        <w:rPr>
          <w:rFonts w:cstheme="minorHAnsi"/>
          <w:b/>
          <w:bCs/>
        </w:rPr>
        <w:t>- Chargement USB magnétique pratique</w:t>
      </w:r>
    </w:p>
    <w:p w:rsidR="00165806" w:rsidRPr="00105D18" w:rsidRDefault="00165806" w:rsidP="00165806">
      <w:pPr>
        <w:autoSpaceDE w:val="0"/>
        <w:autoSpaceDN w:val="0"/>
        <w:adjustRightInd w:val="0"/>
        <w:rPr>
          <w:rFonts w:cstheme="minorHAnsi"/>
          <w:b/>
          <w:bCs/>
        </w:rPr>
      </w:pPr>
      <w:r w:rsidRPr="00105D18">
        <w:rPr>
          <w:rFonts w:cstheme="minorHAnsi"/>
          <w:b/>
          <w:bCs/>
        </w:rPr>
        <w:t>- Silicone Elite™ de haute qualité</w:t>
      </w:r>
    </w:p>
    <w:p w:rsidR="00165806" w:rsidRPr="00105D18" w:rsidRDefault="00165806" w:rsidP="00165806">
      <w:pPr>
        <w:autoSpaceDE w:val="0"/>
        <w:autoSpaceDN w:val="0"/>
        <w:adjustRightInd w:val="0"/>
        <w:rPr>
          <w:rFonts w:cstheme="minorHAnsi"/>
          <w:b/>
          <w:bCs/>
        </w:rPr>
      </w:pPr>
      <w:r w:rsidRPr="00105D18">
        <w:rPr>
          <w:rFonts w:cstheme="minorHAnsi"/>
          <w:b/>
          <w:bCs/>
        </w:rPr>
        <w:t>- Double densité - peau douce et tige rigide</w:t>
      </w:r>
    </w:p>
    <w:p w:rsidR="00165806" w:rsidRPr="00105D18" w:rsidRDefault="00165806" w:rsidP="00165806">
      <w:pPr>
        <w:autoSpaceDE w:val="0"/>
        <w:autoSpaceDN w:val="0"/>
        <w:adjustRightInd w:val="0"/>
        <w:rPr>
          <w:rFonts w:cstheme="minorHAnsi"/>
          <w:b/>
          <w:bCs/>
        </w:rPr>
      </w:pPr>
      <w:r w:rsidRPr="00105D18">
        <w:rPr>
          <w:rFonts w:cstheme="minorHAnsi"/>
          <w:b/>
          <w:bCs/>
        </w:rPr>
        <w:t>MODE D'EMPLOI</w:t>
      </w:r>
    </w:p>
    <w:p w:rsidR="00165806" w:rsidRPr="00105D18" w:rsidRDefault="00165806" w:rsidP="00165806">
      <w:pPr>
        <w:autoSpaceDE w:val="0"/>
        <w:autoSpaceDN w:val="0"/>
        <w:adjustRightInd w:val="0"/>
        <w:rPr>
          <w:rFonts w:cstheme="minorHAnsi"/>
          <w:bCs/>
        </w:rPr>
      </w:pPr>
      <w:r w:rsidRPr="00105D18">
        <w:rPr>
          <w:rFonts w:cstheme="minorHAnsi"/>
          <w:bCs/>
        </w:rPr>
        <w:t>Appuyez sur le bouton d'alimentation et maintenez-le enfoncé pendant 3 secondes pour passer en mode veille. (</w:t>
      </w:r>
      <w:proofErr w:type="gramStart"/>
      <w:r w:rsidRPr="00105D18">
        <w:rPr>
          <w:rFonts w:cstheme="minorHAnsi"/>
          <w:bCs/>
        </w:rPr>
        <w:t>les</w:t>
      </w:r>
      <w:proofErr w:type="gramEnd"/>
      <w:r w:rsidRPr="00105D18">
        <w:rPr>
          <w:rFonts w:cstheme="minorHAnsi"/>
          <w:bCs/>
        </w:rPr>
        <w:t xml:space="preserve"> voyants lumineux restent allumés en mode veille). Appuyez sur le bouton pour faire défiler les 10 modes de vibration. À chaque pression, la DEL s'allume pendant 3 secondes pour indiquer un nouveau mode. Appuyez et maintenez le bouton d'alimentation pendant 3 secondes pour l'éteindre.</w:t>
      </w:r>
    </w:p>
    <w:p w:rsidR="00165806" w:rsidRPr="00105D18" w:rsidRDefault="00165806" w:rsidP="00165806">
      <w:pPr>
        <w:autoSpaceDE w:val="0"/>
        <w:autoSpaceDN w:val="0"/>
        <w:adjustRightInd w:val="0"/>
        <w:rPr>
          <w:rFonts w:cstheme="minorHAnsi"/>
          <w:bCs/>
        </w:rPr>
      </w:pPr>
      <w:r w:rsidRPr="00105D18">
        <w:rPr>
          <w:rFonts w:cstheme="minorHAnsi"/>
          <w:b/>
          <w:bCs/>
        </w:rPr>
        <w:t>Instructions d'entretien :</w:t>
      </w:r>
      <w:r w:rsidRPr="00105D18">
        <w:rPr>
          <w:rFonts w:cstheme="minorHAnsi"/>
          <w:bCs/>
        </w:rPr>
        <w:t xml:space="preserve"> Le nettoyage est un jeu d'enfant après le plaisir avec un nettoyant antibactérien et de l'eau chaude. </w:t>
      </w:r>
    </w:p>
    <w:p w:rsidR="00165806" w:rsidRPr="006C3287" w:rsidRDefault="00165806" w:rsidP="00165806">
      <w:pPr>
        <w:autoSpaceDE w:val="0"/>
        <w:autoSpaceDN w:val="0"/>
        <w:adjustRightInd w:val="0"/>
        <w:rPr>
          <w:rFonts w:cstheme="minorHAnsi"/>
          <w:b/>
          <w:bCs/>
        </w:rPr>
      </w:pPr>
      <w:r w:rsidRPr="006C3287">
        <w:rPr>
          <w:rFonts w:cstheme="minorHAnsi"/>
          <w:b/>
          <w:bCs/>
        </w:rPr>
        <w:t>Attention : N'utiliser qu'avec des lubrifiants à base d'eau.</w:t>
      </w:r>
    </w:p>
    <w:p w:rsidR="00165806" w:rsidRPr="00105D18" w:rsidRDefault="00165806" w:rsidP="00165806">
      <w:pPr>
        <w:autoSpaceDE w:val="0"/>
        <w:autoSpaceDN w:val="0"/>
        <w:adjustRightInd w:val="0"/>
        <w:rPr>
          <w:rFonts w:cstheme="minorHAnsi"/>
          <w:b/>
          <w:bCs/>
        </w:rPr>
      </w:pPr>
    </w:p>
    <w:p w:rsidR="00165806" w:rsidRDefault="00165806" w:rsidP="00165806"/>
    <w:p w:rsidR="00165806" w:rsidRDefault="00165806" w:rsidP="00165806"/>
    <w:p w:rsidR="00165806" w:rsidRDefault="00165806" w:rsidP="00165806"/>
    <w:p w:rsidR="00165806" w:rsidRDefault="00165806" w:rsidP="00165806"/>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806"/>
    <w:rsid w:val="0004375A"/>
    <w:rsid w:val="00055427"/>
    <w:rsid w:val="000E0BB2"/>
    <w:rsid w:val="00165806"/>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8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8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619</Words>
  <Characters>3409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2022-04-03T22:17:00Z</dcterms:created>
  <dcterms:modified xsi:type="dcterms:W3CDTF">2022-04-03T22:18:00Z</dcterms:modified>
</cp:coreProperties>
</file>